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C71A33" w:rsidRPr="00291944" w:rsidTr="009E784A">
        <w:trPr>
          <w:cantSplit/>
          <w:trHeight w:val="1699"/>
        </w:trPr>
        <w:tc>
          <w:tcPr>
            <w:tcW w:w="2311" w:type="pct"/>
            <w:vAlign w:val="bottom"/>
          </w:tcPr>
          <w:p w:rsidR="00C71A33" w:rsidRPr="002F28B9" w:rsidRDefault="00C71A33" w:rsidP="006C4184">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71A33" w:rsidRPr="002F28B9" w:rsidRDefault="00C71A33" w:rsidP="006C4184">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71A33" w:rsidRPr="002F28B9" w:rsidRDefault="00C71A33" w:rsidP="006C4184">
            <w:pPr>
              <w:ind w:left="1490"/>
              <w:jc w:val="center"/>
              <w:rPr>
                <w:rFonts w:eastAsia="Arial Unicode MS"/>
                <w:sz w:val="20"/>
                <w:szCs w:val="20"/>
                <w:lang w:val="es-CL" w:eastAsia="en-US"/>
              </w:rPr>
            </w:pPr>
          </w:p>
        </w:tc>
        <w:tc>
          <w:tcPr>
            <w:tcW w:w="2607" w:type="pct"/>
            <w:vAlign w:val="bottom"/>
          </w:tcPr>
          <w:p w:rsidR="00C71A33" w:rsidRPr="004D758C" w:rsidRDefault="007B384C" w:rsidP="006C4184">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7AB6C00" wp14:editId="165B1E29">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291944" w:rsidTr="000F0C64">
        <w:tc>
          <w:tcPr>
            <w:tcW w:w="5211" w:type="dxa"/>
          </w:tcPr>
          <w:p w:rsidR="00A92476" w:rsidRPr="004D758C" w:rsidRDefault="00A92476" w:rsidP="003206EF">
            <w:pPr>
              <w:rPr>
                <w:lang w:val="es-CL"/>
              </w:rPr>
            </w:pPr>
          </w:p>
        </w:tc>
        <w:tc>
          <w:tcPr>
            <w:tcW w:w="5103" w:type="dxa"/>
          </w:tcPr>
          <w:p w:rsidR="00F50000" w:rsidRPr="00C02053"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Pr="00F77196" w:rsidRDefault="00C824DA"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 xml:space="preserve">Fecha de </w:t>
            </w:r>
            <w:proofErr w:type="spellStart"/>
            <w:r w:rsidRPr="007B384C">
              <w:rPr>
                <w:sz w:val="20"/>
                <w:szCs w:val="20"/>
                <w:lang w:val="es-AR"/>
              </w:rPr>
              <w:t>rev.</w:t>
            </w:r>
            <w:proofErr w:type="spellEnd"/>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proofErr w:type="gramStart"/>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proofErr w:type="gramEnd"/>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7B384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4F0DAB" w:rsidRDefault="007A0EB0" w:rsidP="007A0EB0">
            <w:pPr>
              <w:jc w:val="center"/>
              <w:rPr>
                <w:sz w:val="20"/>
                <w:szCs w:val="20"/>
                <w:lang w:val="es-AR"/>
              </w:rPr>
            </w:pPr>
            <w:r w:rsidRPr="004F0DAB">
              <w:rPr>
                <w:sz w:val="20"/>
                <w:szCs w:val="20"/>
                <w:lang w:val="es-AR"/>
              </w:rPr>
              <w:t>3</w:t>
            </w:r>
          </w:p>
        </w:tc>
        <w:tc>
          <w:tcPr>
            <w:tcW w:w="1736" w:type="dxa"/>
          </w:tcPr>
          <w:p w:rsidR="007A0EB0" w:rsidRPr="004F0DAB" w:rsidRDefault="007A0EB0" w:rsidP="007A0EB0">
            <w:pPr>
              <w:rPr>
                <w:sz w:val="20"/>
                <w:szCs w:val="20"/>
                <w:lang w:val="es-AR"/>
              </w:rPr>
            </w:pPr>
            <w:r w:rsidRPr="004F0DAB">
              <w:rPr>
                <w:sz w:val="20"/>
                <w:szCs w:val="20"/>
                <w:lang w:val="es-AR"/>
              </w:rPr>
              <w:t>22 Nov 2016</w:t>
            </w:r>
          </w:p>
        </w:tc>
        <w:tc>
          <w:tcPr>
            <w:tcW w:w="5283" w:type="dxa"/>
          </w:tcPr>
          <w:p w:rsidR="007A0EB0" w:rsidRPr="004F0DAB" w:rsidRDefault="007A0EB0" w:rsidP="007A0EB0">
            <w:pPr>
              <w:rPr>
                <w:sz w:val="20"/>
                <w:szCs w:val="20"/>
                <w:lang w:val="es-AR"/>
              </w:rPr>
            </w:pPr>
            <w:r w:rsidRPr="004F0DAB">
              <w:rPr>
                <w:sz w:val="20"/>
                <w:szCs w:val="20"/>
                <w:lang w:val="es-AR"/>
              </w:rPr>
              <w:t>Revisión según oficio IF AMB 1467/16</w:t>
            </w:r>
          </w:p>
        </w:tc>
      </w:tr>
      <w:tr w:rsidR="004F0DAB" w:rsidRPr="007B384C" w:rsidTr="003206EF">
        <w:tc>
          <w:tcPr>
            <w:tcW w:w="1804" w:type="dxa"/>
            <w:shd w:val="clear" w:color="auto" w:fill="B8CCE4" w:themeFill="accent1" w:themeFillTint="66"/>
          </w:tcPr>
          <w:p w:rsidR="004F0DAB" w:rsidRPr="007B384C" w:rsidRDefault="004F0DAB" w:rsidP="007A0EB0">
            <w:pPr>
              <w:rPr>
                <w:bCs/>
                <w:kern w:val="32"/>
                <w:sz w:val="20"/>
                <w:szCs w:val="20"/>
                <w:lang w:val="es-AR"/>
              </w:rPr>
            </w:pPr>
          </w:p>
        </w:tc>
        <w:tc>
          <w:tcPr>
            <w:tcW w:w="284" w:type="dxa"/>
          </w:tcPr>
          <w:p w:rsidR="004F0DAB" w:rsidRPr="007B384C" w:rsidRDefault="004F0DAB" w:rsidP="007A0EB0">
            <w:pPr>
              <w:rPr>
                <w:bCs/>
                <w:kern w:val="32"/>
                <w:sz w:val="20"/>
                <w:szCs w:val="20"/>
                <w:lang w:val="es-AR"/>
              </w:rPr>
            </w:pPr>
          </w:p>
        </w:tc>
        <w:tc>
          <w:tcPr>
            <w:tcW w:w="962" w:type="dxa"/>
          </w:tcPr>
          <w:p w:rsidR="004F0DAB" w:rsidRPr="003C2350" w:rsidRDefault="004F0DAB" w:rsidP="007A0EB0">
            <w:pPr>
              <w:jc w:val="center"/>
              <w:rPr>
                <w:sz w:val="20"/>
                <w:szCs w:val="20"/>
                <w:lang w:val="es-AR"/>
              </w:rPr>
            </w:pPr>
            <w:r w:rsidRPr="003C2350">
              <w:rPr>
                <w:sz w:val="20"/>
                <w:szCs w:val="20"/>
                <w:lang w:val="es-AR"/>
              </w:rPr>
              <w:t>4</w:t>
            </w:r>
          </w:p>
        </w:tc>
        <w:tc>
          <w:tcPr>
            <w:tcW w:w="1736" w:type="dxa"/>
          </w:tcPr>
          <w:p w:rsidR="004F0DAB" w:rsidRPr="003C2350" w:rsidRDefault="004F0DAB" w:rsidP="007A0EB0">
            <w:pPr>
              <w:rPr>
                <w:sz w:val="20"/>
                <w:szCs w:val="20"/>
                <w:lang w:val="es-AR"/>
              </w:rPr>
            </w:pPr>
            <w:r w:rsidRPr="003C2350">
              <w:rPr>
                <w:sz w:val="20"/>
                <w:szCs w:val="20"/>
                <w:lang w:val="es-AR"/>
              </w:rPr>
              <w:t>13 Feb 2017</w:t>
            </w:r>
          </w:p>
        </w:tc>
        <w:tc>
          <w:tcPr>
            <w:tcW w:w="5283" w:type="dxa"/>
          </w:tcPr>
          <w:p w:rsidR="004F0DAB" w:rsidRPr="003C2350" w:rsidRDefault="004F0DAB" w:rsidP="007A0EB0">
            <w:pPr>
              <w:rPr>
                <w:sz w:val="20"/>
                <w:szCs w:val="20"/>
                <w:lang w:val="es-AR"/>
              </w:rPr>
            </w:pPr>
            <w:r w:rsidRPr="003C2350">
              <w:rPr>
                <w:sz w:val="20"/>
                <w:szCs w:val="20"/>
                <w:lang w:val="es-AR"/>
              </w:rPr>
              <w:t>Revisión según oficio IF AMB 214/17</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291944"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291944"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C25A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r>
              <w:rPr>
                <w:rFonts w:cs="Arial"/>
                <w:sz w:val="20"/>
                <w:szCs w:val="20"/>
              </w:rPr>
              <w:t xml:space="preserve">SCNP / </w:t>
            </w: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C824DA" w:rsidP="003206EF">
            <w:pPr>
              <w:jc w:val="center"/>
              <w:rPr>
                <w:rFonts w:cs="Arial"/>
                <w:sz w:val="20"/>
                <w:szCs w:val="20"/>
              </w:rPr>
            </w:pP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645736" w:rsidRPr="00717CE6" w:rsidRDefault="00BB0A6E" w:rsidP="00717CE6">
      <w:pPr>
        <w:spacing w:after="200" w:line="276" w:lineRule="auto"/>
        <w:jc w:val="center"/>
        <w:rPr>
          <w:rFonts w:cs="Arial"/>
          <w:b/>
          <w:sz w:val="24"/>
          <w:szCs w:val="22"/>
          <w:u w:val="single"/>
        </w:rPr>
      </w:pPr>
      <w:r w:rsidRPr="00717CE6">
        <w:rPr>
          <w:rFonts w:cs="Arial"/>
          <w:b/>
          <w:sz w:val="24"/>
          <w:szCs w:val="22"/>
          <w:u w:val="single"/>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19"/>
      </w:tblGrid>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GENERALIDADES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ÁREA DE JUEGOS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r w:rsidR="00717CE6">
              <w:rPr>
                <w:b w:val="0"/>
                <w:szCs w:val="20"/>
              </w:rPr>
              <w:t>….</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986B3E"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Pr>
                <w:b w:val="0"/>
                <w:szCs w:val="20"/>
              </w:rPr>
              <w:t>Regla</w:t>
            </w:r>
            <w:r w:rsidRPr="00035EFF">
              <w:rPr>
                <w:b w:val="0"/>
                <w:szCs w:val="20"/>
              </w:rPr>
              <w:t>mento interno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ACTIVIDADES DE CONNOTACION CULTURAL</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 xml:space="preserve">Descripción del </w:t>
            </w:r>
            <w:r w:rsidR="00CB624A" w:rsidRPr="00035EFF">
              <w:rPr>
                <w:b w:val="0"/>
                <w:szCs w:val="20"/>
              </w:rPr>
              <w:t>servicio</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TV ENTRETENIDA</w:t>
            </w:r>
            <w:r w:rsidR="00CB624A">
              <w:rPr>
                <w:rStyle w:val="Ttulodellibro"/>
                <w:rFonts w:eastAsia="Calibri"/>
                <w:sz w:val="2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SERVICIO DE MUSICA AMBIENTAL (SISTEMA PAS)</w:t>
            </w:r>
            <w:r w:rsidR="00CB624A">
              <w:rPr>
                <w:rStyle w:val="Ttulodellibro"/>
                <w:rFonts w:eastAsia="Calibri"/>
                <w:sz w:val="2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11</w:t>
            </w:r>
          </w:p>
        </w:tc>
      </w:tr>
    </w:tbl>
    <w:p w:rsidR="00F31C5D" w:rsidRDefault="00F31C5D" w:rsidP="00C16A89">
      <w:pPr>
        <w:pStyle w:val="FC-Titre1"/>
        <w:numPr>
          <w:ilvl w:val="0"/>
          <w:numId w:val="0"/>
        </w:numPr>
        <w:ind w:left="360" w:hanging="360"/>
        <w:rPr>
          <w:rStyle w:val="Ttulodellibro"/>
          <w:rFonts w:eastAsia="Calibri"/>
        </w:rPr>
      </w:pPr>
      <w:bookmarkStart w:id="0" w:name="_Toc378072163"/>
      <w:bookmarkStart w:id="1" w:name="_Toc424831304"/>
    </w:p>
    <w:p w:rsidR="00F31C5D" w:rsidRDefault="00F31C5D" w:rsidP="00C16A89">
      <w:pPr>
        <w:pStyle w:val="FC-Titre1"/>
        <w:numPr>
          <w:ilvl w:val="0"/>
          <w:numId w:val="0"/>
        </w:numPr>
        <w:ind w:left="360" w:hanging="360"/>
        <w:rPr>
          <w:rStyle w:val="Ttulodellibro"/>
          <w:rFonts w:eastAsia="Calibri"/>
        </w:rPr>
      </w:pPr>
    </w:p>
    <w:p w:rsidR="00E92EFD" w:rsidRPr="004F4E91" w:rsidRDefault="00E92EFD" w:rsidP="00C16A89">
      <w:pPr>
        <w:pStyle w:val="FC-Titre1"/>
        <w:numPr>
          <w:ilvl w:val="0"/>
          <w:numId w:val="0"/>
        </w:numPr>
        <w:ind w:left="360" w:hanging="360"/>
        <w:rPr>
          <w:rStyle w:val="Ttulodellibro"/>
        </w:rPr>
      </w:pPr>
      <w:r w:rsidRPr="004F4E91">
        <w:rPr>
          <w:rStyle w:val="Ttulodellibro"/>
          <w:rFonts w:eastAsia="Calibri"/>
        </w:rPr>
        <w:t>A. GENERALIDADES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B. ÁREA DE JUEGOS</w:t>
      </w:r>
    </w:p>
    <w:p w:rsidR="00E92EFD" w:rsidRPr="007B384C" w:rsidRDefault="00E92EFD" w:rsidP="00E92EFD">
      <w:pPr>
        <w:pBdr>
          <w:bottom w:val="single" w:sz="4" w:space="1" w:color="3F70AB"/>
        </w:pBdr>
        <w:rPr>
          <w:rFonts w:cs="Arial"/>
          <w:b/>
          <w:sz w:val="22"/>
          <w:szCs w:val="22"/>
          <w:lang w:val="es-ES"/>
        </w:rPr>
      </w:pPr>
    </w:p>
    <w:p w:rsidR="00E92EFD" w:rsidRPr="007B384C" w:rsidRDefault="00E92EFD" w:rsidP="00E92EFD">
      <w:pPr>
        <w:rPr>
          <w:rFonts w:cs="Arial"/>
          <w:sz w:val="22"/>
          <w:szCs w:val="22"/>
        </w:rPr>
      </w:pPr>
    </w:p>
    <w:bookmarkEnd w:id="0"/>
    <w:bookmarkEnd w:id="1"/>
    <w:p w:rsidR="00D9150E" w:rsidRPr="007B384C" w:rsidRDefault="00D9150E" w:rsidP="00E92EFD">
      <w:pPr>
        <w:rPr>
          <w:rFonts w:cs="Arial"/>
          <w:sz w:val="22"/>
          <w:szCs w:val="22"/>
        </w:rPr>
      </w:pPr>
    </w:p>
    <w:p w:rsidR="00D0066B" w:rsidRDefault="007532C0" w:rsidP="00D0066B">
      <w:pPr>
        <w:pStyle w:val="SFC-Titre2"/>
        <w:numPr>
          <w:ilvl w:val="0"/>
          <w:numId w:val="0"/>
        </w:numPr>
        <w:ind w:left="705" w:hanging="705"/>
      </w:pPr>
      <w:r w:rsidRPr="0096208A">
        <w:t>DESCRIPCIÓN DEL SERVICIO</w:t>
      </w:r>
    </w:p>
    <w:p w:rsidR="007532C0" w:rsidRPr="007B384C" w:rsidRDefault="007532C0" w:rsidP="00D0066B">
      <w:pPr>
        <w:pStyle w:val="SFC-Titre2"/>
        <w:numPr>
          <w:ilvl w:val="0"/>
          <w:numId w:val="0"/>
        </w:numPr>
        <w:ind w:left="705" w:hanging="705"/>
        <w:rPr>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r w:rsidR="00432525" w:rsidRPr="007B384C">
        <w:rPr>
          <w:rFonts w:cs="Arial"/>
          <w:sz w:val="22"/>
          <w:szCs w:val="22"/>
          <w:lang w:val="es-CL"/>
        </w:rPr>
        <w:t>(anexo 1</w:t>
      </w:r>
      <w:r w:rsidR="00432525">
        <w:rPr>
          <w:rFonts w:cs="Arial"/>
          <w:sz w:val="22"/>
          <w:szCs w:val="22"/>
          <w:lang w:val="es-CL"/>
        </w:rPr>
        <w:t>-2-3-4</w:t>
      </w:r>
      <w:r w:rsidR="00432525" w:rsidRPr="007B384C">
        <w:rPr>
          <w:rFonts w:cs="Arial"/>
          <w:sz w:val="22"/>
          <w:szCs w:val="22"/>
          <w:lang w:val="es-CL"/>
        </w:rPr>
        <w:t>).</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w:t>
      </w:r>
      <w:proofErr w:type="spellStart"/>
      <w:r w:rsidR="009540C4" w:rsidRPr="00954B1F">
        <w:rPr>
          <w:rFonts w:cs="Arial"/>
          <w:sz w:val="22"/>
          <w:szCs w:val="22"/>
          <w:lang w:val="es-CL"/>
        </w:rPr>
        <w:t>Inclusividad</w:t>
      </w:r>
      <w:proofErr w:type="spellEnd"/>
      <w:r w:rsidR="009540C4" w:rsidRPr="00954B1F">
        <w:rPr>
          <w:rFonts w:cs="Arial"/>
          <w:sz w:val="22"/>
          <w:szCs w:val="22"/>
          <w:lang w:val="es-CL"/>
        </w:rPr>
        <w:t>)</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246909">
      <w:pPr>
        <w:pStyle w:val="Prrafodelista"/>
        <w:numPr>
          <w:ilvl w:val="0"/>
          <w:numId w:val="14"/>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246909">
      <w:pPr>
        <w:pStyle w:val="Prrafodelista"/>
        <w:numPr>
          <w:ilvl w:val="0"/>
          <w:numId w:val="14"/>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Default="00E362DD"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Pr="00E362DD" w:rsidRDefault="00986B3E" w:rsidP="00E362DD">
      <w:pPr>
        <w:pStyle w:val="Prrafodelista"/>
        <w:tabs>
          <w:tab w:val="left" w:pos="284"/>
        </w:tabs>
        <w:spacing w:line="360" w:lineRule="auto"/>
        <w:ind w:left="360"/>
        <w:rPr>
          <w:rFonts w:cs="Arial"/>
          <w:spacing w:val="-3"/>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encargado de la operación, mantención y reporte de daño de éstos será el supervisor de turno correspondiente, existiendo un control durante 24 </w:t>
      </w:r>
      <w:proofErr w:type="spellStart"/>
      <w:r w:rsidRPr="007B384C">
        <w:rPr>
          <w:rFonts w:cs="Arial"/>
          <w:sz w:val="22"/>
          <w:szCs w:val="22"/>
          <w:lang w:val="es-CL"/>
        </w:rPr>
        <w:t>hrs</w:t>
      </w:r>
      <w:proofErr w:type="spellEnd"/>
      <w:r w:rsidRPr="007B384C">
        <w:rPr>
          <w:rFonts w:cs="Arial"/>
          <w:sz w:val="22"/>
          <w:szCs w:val="22"/>
          <w:lang w:val="es-CL"/>
        </w:rPr>
        <w:t xml:space="preserve">.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246909">
      <w:pPr>
        <w:pStyle w:val="Prrafodelista"/>
        <w:numPr>
          <w:ilvl w:val="0"/>
          <w:numId w:val="13"/>
        </w:numPr>
        <w:spacing w:line="360" w:lineRule="auto"/>
        <w:rPr>
          <w:rFonts w:cs="Arial"/>
          <w:sz w:val="22"/>
          <w:szCs w:val="22"/>
          <w:lang w:val="es-CL"/>
        </w:rPr>
      </w:pPr>
      <w:r>
        <w:rPr>
          <w:rFonts w:cs="Arial"/>
          <w:sz w:val="22"/>
          <w:szCs w:val="22"/>
          <w:lang w:val="es-CL"/>
        </w:rPr>
        <w:t xml:space="preserve">Empleados </w:t>
      </w:r>
      <w:r w:rsidR="000C3D0D" w:rsidRPr="007B384C">
        <w:rPr>
          <w:rFonts w:cs="Arial"/>
          <w:sz w:val="22"/>
          <w:szCs w:val="22"/>
          <w:lang w:val="es-CL"/>
        </w:rPr>
        <w:t xml:space="preserve">subcontratista(s)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96208A">
        <w:t>CALENDARIO DE ACTIVIDADES</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7B384C" w:rsidRDefault="000C3D0D" w:rsidP="000C3D0D">
      <w:pPr>
        <w:spacing w:line="360" w:lineRule="auto"/>
        <w:rPr>
          <w:rFonts w:cs="Arial"/>
          <w:sz w:val="22"/>
          <w:szCs w:val="22"/>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0C3D0D" w:rsidP="000C3D0D">
      <w:pPr>
        <w:spacing w:line="360" w:lineRule="auto"/>
        <w:rPr>
          <w:rFonts w:cs="Arial"/>
          <w:sz w:val="22"/>
          <w:szCs w:val="22"/>
          <w:lang w:val="es-CL"/>
        </w:rPr>
      </w:pPr>
    </w:p>
    <w:p w:rsidR="00572DE0"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C. ACTIVIDADES DE CONNOTACION CULTURAL</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572DE0" w:rsidRPr="007B384C" w:rsidRDefault="00572DE0" w:rsidP="00572DE0">
      <w:pPr>
        <w:rPr>
          <w:rFonts w:cs="Arial"/>
          <w:sz w:val="22"/>
          <w:szCs w:val="22"/>
        </w:rPr>
      </w:pPr>
    </w:p>
    <w:p w:rsidR="000C3D0D" w:rsidRPr="00B11DC3" w:rsidRDefault="007532C0" w:rsidP="00035EFF">
      <w:pPr>
        <w:pStyle w:val="SFC-Titre2"/>
        <w:numPr>
          <w:ilvl w:val="0"/>
          <w:numId w:val="0"/>
        </w:numPr>
        <w:ind w:left="705" w:hanging="705"/>
      </w:pPr>
      <w:r w:rsidRPr="00B11DC3">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 xml:space="preserve">opas usadas </w:t>
      </w:r>
      <w:proofErr w:type="spellStart"/>
      <w:r w:rsidR="00DA474B">
        <w:rPr>
          <w:rFonts w:eastAsiaTheme="minorEastAsia" w:cs="Arial"/>
          <w:sz w:val="22"/>
          <w:szCs w:val="22"/>
          <w:lang w:val="es-ES" w:eastAsia="es-ES"/>
        </w:rPr>
        <w:t>exibidas</w:t>
      </w:r>
      <w:proofErr w:type="spellEnd"/>
      <w:r w:rsidR="00DA474B">
        <w:rPr>
          <w:rFonts w:eastAsiaTheme="minorEastAsia" w:cs="Arial"/>
          <w:sz w:val="22"/>
          <w:szCs w:val="22"/>
          <w:lang w:val="es-ES" w:eastAsia="es-ES"/>
        </w:rPr>
        <w:t xml:space="preserve">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1634E8">
        <w:rPr>
          <w:rFonts w:eastAsia="Calibri" w:cs="Arial"/>
          <w:sz w:val="22"/>
          <w:szCs w:val="22"/>
          <w:lang w:val="es-CL" w:eastAsia="en-US"/>
        </w:rPr>
        <w:t xml:space="preserve">respectiva al año 2017 </w:t>
      </w:r>
      <w:r w:rsidRPr="007B384C">
        <w:rPr>
          <w:rFonts w:eastAsia="Calibri" w:cs="Arial"/>
          <w:sz w:val="22"/>
          <w:szCs w:val="22"/>
          <w:lang w:val="es-CL" w:eastAsia="en-US"/>
        </w:rPr>
        <w:lastRenderedPageBreak/>
        <w:t xml:space="preserve">se podrá </w:t>
      </w:r>
      <w:r w:rsidR="001634E8">
        <w:rPr>
          <w:rFonts w:eastAsia="Calibri" w:cs="Arial"/>
          <w:sz w:val="22"/>
          <w:szCs w:val="22"/>
          <w:lang w:val="es-CL" w:eastAsia="en-US"/>
        </w:rPr>
        <w:t>exponer a contar de marzo del mismo año, sin embargo, referente a los tres meses restantes de 2016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D1739E">
        <w:rPr>
          <w:rFonts w:eastAsia="Calibri" w:cs="Arial"/>
          <w:sz w:val="22"/>
          <w:szCs w:val="22"/>
          <w:lang w:val="es-CL" w:eastAsia="en-US"/>
        </w:rPr>
        <w:t xml:space="preserve">y primeros tres meses de 2017 </w:t>
      </w:r>
      <w:r w:rsidR="001634E8">
        <w:rPr>
          <w:rFonts w:eastAsia="Calibri" w:cs="Arial"/>
          <w:sz w:val="22"/>
          <w:szCs w:val="22"/>
          <w:lang w:val="es-CL" w:eastAsia="en-US"/>
        </w:rPr>
        <w:t>se incluyen en adjunto 5</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w:t>
      </w:r>
      <w:r w:rsidR="00920871">
        <w:rPr>
          <w:rFonts w:eastAsia="Calibri" w:cs="Arial"/>
          <w:sz w:val="22"/>
          <w:szCs w:val="22"/>
          <w:lang w:val="es-CL" w:eastAsia="en-US"/>
        </w:rPr>
        <w:t>toda previa aprobación</w:t>
      </w:r>
      <w:r w:rsidR="00DA3659">
        <w:rPr>
          <w:rFonts w:eastAsia="Calibri" w:cs="Arial"/>
          <w:sz w:val="22"/>
          <w:szCs w:val="22"/>
          <w:lang w:val="es-CL" w:eastAsia="en-US"/>
        </w:rPr>
        <w:t xml:space="preserve">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246909">
      <w:pPr>
        <w:numPr>
          <w:ilvl w:val="0"/>
          <w:numId w:val="19"/>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embarque internacional segundo nivel llegadas (entre puentes 16 y 19)</w:t>
      </w:r>
    </w:p>
    <w:p w:rsidR="001634E8" w:rsidRPr="00FE3DC4" w:rsidRDefault="000C3D0D" w:rsidP="00246909">
      <w:pPr>
        <w:numPr>
          <w:ilvl w:val="0"/>
          <w:numId w:val="19"/>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w:t>
      </w:r>
      <w:proofErr w:type="spellStart"/>
      <w:r w:rsidRPr="007B384C">
        <w:rPr>
          <w:rFonts w:cs="Arial"/>
          <w:sz w:val="22"/>
          <w:szCs w:val="22"/>
          <w:lang w:val="es-CL"/>
        </w:rPr>
        <w:t>hrs</w:t>
      </w:r>
      <w:proofErr w:type="spellEnd"/>
      <w:r w:rsidRPr="007B384C">
        <w:rPr>
          <w:rFonts w:cs="Arial"/>
          <w:sz w:val="22"/>
          <w:szCs w:val="22"/>
          <w:lang w:val="es-CL"/>
        </w:rPr>
        <w:t xml:space="preserve">., será;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6"/>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Equipo de o </w:t>
      </w:r>
      <w:r w:rsidR="00920871" w:rsidRPr="007B384C">
        <w:rPr>
          <w:rFonts w:cs="Arial"/>
          <w:sz w:val="22"/>
          <w:szCs w:val="22"/>
          <w:lang w:val="es-CL"/>
        </w:rPr>
        <w:t>los artistas</w:t>
      </w:r>
      <w:r w:rsidRPr="007B384C">
        <w:rPr>
          <w:rFonts w:cs="Arial"/>
          <w:sz w:val="22"/>
          <w:szCs w:val="22"/>
          <w:lang w:val="es-CL"/>
        </w:rPr>
        <w:t xml:space="preserve">(s),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Comunicaciones de SC NUEVO PUDAHUEL</w:t>
      </w:r>
    </w:p>
    <w:p w:rsidR="004216AD" w:rsidRDefault="004216AD"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Pr="007B384C" w:rsidRDefault="003C2350" w:rsidP="000C3D0D">
      <w:pPr>
        <w:spacing w:line="360" w:lineRule="auto"/>
        <w:rPr>
          <w:rFonts w:cs="Arial"/>
          <w:sz w:val="22"/>
          <w:szCs w:val="22"/>
          <w:lang w:val="es-CL"/>
        </w:rPr>
      </w:pPr>
      <w:bookmarkStart w:id="2" w:name="_GoBack"/>
      <w:bookmarkEnd w:id="2"/>
    </w:p>
    <w:p w:rsidR="000C3D0D" w:rsidRPr="00B11DC3" w:rsidRDefault="007532C0" w:rsidP="00035EFF">
      <w:pPr>
        <w:pStyle w:val="SFC-Titre2"/>
        <w:numPr>
          <w:ilvl w:val="0"/>
          <w:numId w:val="0"/>
        </w:numPr>
        <w:ind w:left="705" w:hanging="705"/>
      </w:pPr>
      <w:r w:rsidRPr="00B11DC3">
        <w:t>CALENDARIO DE ACTIVIDADES</w:t>
      </w:r>
    </w:p>
    <w:p w:rsidR="000C3D0D" w:rsidRPr="007B384C" w:rsidRDefault="000C3D0D" w:rsidP="000C3D0D">
      <w:pPr>
        <w:spacing w:line="360" w:lineRule="auto"/>
        <w:rPr>
          <w:rFonts w:cs="Arial"/>
          <w:sz w:val="22"/>
          <w:szCs w:val="22"/>
        </w:rPr>
      </w:pPr>
    </w:p>
    <w:p w:rsidR="008E1E8A" w:rsidRDefault="008E1E8A" w:rsidP="000C3D0D">
      <w:pPr>
        <w:spacing w:line="360" w:lineRule="auto"/>
        <w:rPr>
          <w:rFonts w:cs="Arial"/>
          <w:sz w:val="22"/>
          <w:szCs w:val="22"/>
          <w:lang w:val="es-CL"/>
        </w:rPr>
      </w:pPr>
      <w:r>
        <w:rPr>
          <w:rFonts w:cs="Arial"/>
          <w:sz w:val="22"/>
          <w:szCs w:val="22"/>
          <w:lang w:val="es-CL"/>
        </w:rPr>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Default="008E1E8A" w:rsidP="000C3D0D">
      <w:pPr>
        <w:spacing w:line="360" w:lineRule="auto"/>
        <w:rPr>
          <w:rFonts w:cs="Arial"/>
          <w:sz w:val="22"/>
          <w:szCs w:val="22"/>
          <w:lang w:val="es-CL"/>
        </w:rPr>
      </w:pPr>
      <w:r>
        <w:rPr>
          <w:rFonts w:cs="Arial"/>
          <w:sz w:val="22"/>
          <w:szCs w:val="22"/>
          <w:lang w:val="es-CL"/>
        </w:rPr>
        <w:t>Por su parte y como requisito de la presente planificación anual, s</w:t>
      </w:r>
      <w:r w:rsidR="00886766" w:rsidRPr="007B384C">
        <w:rPr>
          <w:rFonts w:cs="Arial"/>
          <w:sz w:val="22"/>
          <w:szCs w:val="22"/>
          <w:lang w:val="es-CL"/>
        </w:rPr>
        <w:t xml:space="preserve">e </w:t>
      </w:r>
      <w:r w:rsidR="00886766">
        <w:rPr>
          <w:rFonts w:cs="Arial"/>
          <w:sz w:val="22"/>
          <w:szCs w:val="22"/>
          <w:lang w:val="es-CL"/>
        </w:rPr>
        <w:t>adjunta Excel con artista y espacios del terminal vistos y evaluados a exponer, para últimos meses de 2016</w:t>
      </w:r>
      <w:r w:rsidR="00D1739E">
        <w:rPr>
          <w:rFonts w:cs="Arial"/>
          <w:sz w:val="22"/>
          <w:szCs w:val="22"/>
          <w:lang w:val="es-CL"/>
        </w:rPr>
        <w:t xml:space="preserve"> y primeros tres meses de 2017.</w:t>
      </w:r>
    </w:p>
    <w:p w:rsidR="000C3D0D" w:rsidRPr="007B384C" w:rsidRDefault="00886766" w:rsidP="000C3D0D">
      <w:pPr>
        <w:spacing w:line="360" w:lineRule="auto"/>
        <w:rPr>
          <w:rFonts w:cs="Arial"/>
          <w:sz w:val="22"/>
          <w:szCs w:val="22"/>
          <w:lang w:val="es-CL"/>
        </w:rPr>
      </w:pPr>
      <w:r>
        <w:rPr>
          <w:rFonts w:cs="Arial"/>
          <w:sz w:val="22"/>
          <w:szCs w:val="22"/>
          <w:lang w:val="es-CL"/>
        </w:rPr>
        <w:t>Referente al</w:t>
      </w:r>
      <w:r w:rsidR="000C3D0D" w:rsidRPr="007B384C">
        <w:rPr>
          <w:rFonts w:cs="Arial"/>
          <w:sz w:val="22"/>
          <w:szCs w:val="22"/>
          <w:lang w:val="es-CL"/>
        </w:rPr>
        <w:t xml:space="preserve"> calendario</w:t>
      </w:r>
      <w:r>
        <w:rPr>
          <w:rFonts w:cs="Arial"/>
          <w:sz w:val="22"/>
          <w:szCs w:val="22"/>
          <w:lang w:val="es-CL"/>
        </w:rPr>
        <w:t xml:space="preserve"> o programación para el 2017, se podrá presentar </w:t>
      </w:r>
      <w:r>
        <w:rPr>
          <w:rFonts w:eastAsia="Calibri" w:cs="Arial"/>
          <w:sz w:val="22"/>
          <w:szCs w:val="22"/>
          <w:lang w:val="es-CL" w:eastAsia="en-US"/>
        </w:rPr>
        <w:t>a contar de marzo del mismo año</w:t>
      </w:r>
      <w:r w:rsidR="000C3D0D" w:rsidRPr="007B384C">
        <w:rPr>
          <w:rFonts w:cs="Arial"/>
          <w:sz w:val="22"/>
          <w:szCs w:val="22"/>
          <w:lang w:val="es-CL"/>
        </w:rPr>
        <w:t>. En su defecto y ya una vez instalada la obra, su horario de funcionamiento será 24hrs., según operaciones del terminal.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7B384C" w:rsidRDefault="000C3D0D" w:rsidP="000C3D0D">
      <w:pPr>
        <w:spacing w:line="360" w:lineRule="auto"/>
        <w:rPr>
          <w:rFonts w:cs="Arial"/>
          <w:sz w:val="22"/>
          <w:szCs w:val="22"/>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D. TV ENTRETENIDA</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06038A" w:rsidRPr="007B384C" w:rsidRDefault="0006038A" w:rsidP="00572DE0">
      <w:pPr>
        <w:pStyle w:val="FC-Titre3"/>
        <w:numPr>
          <w:ilvl w:val="0"/>
          <w:numId w:val="0"/>
        </w:numPr>
        <w:rPr>
          <w:caps/>
        </w:rPr>
      </w:pPr>
    </w:p>
    <w:p w:rsidR="000C3D0D" w:rsidRPr="00B11DC3" w:rsidRDefault="009D7B8E" w:rsidP="00035EFF">
      <w:pPr>
        <w:pStyle w:val="SFC-Titre2"/>
        <w:numPr>
          <w:ilvl w:val="0"/>
          <w:numId w:val="0"/>
        </w:numPr>
        <w:ind w:left="705" w:hanging="705"/>
      </w:pPr>
      <w:r w:rsidRPr="00B11DC3">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0C3D0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ésta forma se asegura que los programas no se repitan y sean una apuesta </w:t>
      </w:r>
      <w:r w:rsidR="007E3D8C">
        <w:rPr>
          <w:rFonts w:cs="Arial"/>
          <w:sz w:val="22"/>
          <w:szCs w:val="22"/>
          <w:lang w:val="es-CL"/>
        </w:rPr>
        <w:t>atractiva para el pasajero. E</w:t>
      </w:r>
      <w:r w:rsidRPr="00402114">
        <w:rPr>
          <w:rFonts w:cs="Arial"/>
          <w:sz w:val="22"/>
          <w:szCs w:val="22"/>
          <w:lang w:val="es-CL"/>
        </w:rPr>
        <w:t>n este marco, la parrilla tiene una base fija de 15 minutos que está dispuesta de la siguiente manera:</w:t>
      </w:r>
    </w:p>
    <w:p w:rsidR="006C4184" w:rsidRDefault="006C4184"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CB624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291944" w:rsidTr="00CB624A">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CB624A">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291944"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291944"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w:t>
      </w:r>
      <w:proofErr w:type="gramStart"/>
      <w:r w:rsidRPr="00402114">
        <w:rPr>
          <w:rFonts w:cs="Arial"/>
          <w:sz w:val="22"/>
          <w:szCs w:val="22"/>
          <w:lang w:val="es-CL"/>
        </w:rPr>
        <w:t>2.l</w:t>
      </w:r>
      <w:proofErr w:type="gramEnd"/>
      <w:r w:rsidRPr="00402114">
        <w:rPr>
          <w:rFonts w:cs="Arial"/>
          <w:sz w:val="22"/>
          <w:szCs w:val="22"/>
          <w:lang w:val="es-CL"/>
        </w:rPr>
        <w:t xml:space="preserve">)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E966D3" w:rsidRPr="00B11DC3" w:rsidRDefault="007532C0" w:rsidP="00035EFF">
      <w:pPr>
        <w:pStyle w:val="SFC-Titre2"/>
        <w:numPr>
          <w:ilvl w:val="0"/>
          <w:numId w:val="0"/>
        </w:numPr>
        <w:ind w:left="705" w:hanging="705"/>
      </w:pPr>
      <w:r w:rsidRPr="00B11DC3">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246909">
      <w:pPr>
        <w:pStyle w:val="Prrafodelista"/>
        <w:numPr>
          <w:ilvl w:val="0"/>
          <w:numId w:val="18"/>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246909">
      <w:pPr>
        <w:pStyle w:val="Prrafodelista"/>
        <w:numPr>
          <w:ilvl w:val="0"/>
          <w:numId w:val="18"/>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B11DC3" w:rsidRDefault="00AC3752" w:rsidP="00035EFF">
      <w:pPr>
        <w:pStyle w:val="SFC-Titre2"/>
        <w:numPr>
          <w:ilvl w:val="0"/>
          <w:numId w:val="0"/>
        </w:numPr>
        <w:ind w:left="705" w:hanging="705"/>
      </w:pPr>
      <w:r w:rsidRPr="00B11DC3">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w:t>
      </w:r>
      <w:proofErr w:type="spellStart"/>
      <w:r w:rsidRPr="00402114">
        <w:rPr>
          <w:rFonts w:cs="Arial"/>
          <w:sz w:val="22"/>
          <w:szCs w:val="22"/>
          <w:lang w:val="es-CL"/>
        </w:rPr>
        <w:t>Massiva</w:t>
      </w:r>
      <w:proofErr w:type="spellEnd"/>
      <w:r w:rsidRPr="00402114">
        <w:rPr>
          <w:rFonts w:cs="Arial"/>
          <w:sz w:val="22"/>
          <w:szCs w:val="22"/>
          <w:lang w:val="es-CL"/>
        </w:rPr>
        <w:t xml:space="preserve">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246909">
      <w:pPr>
        <w:pStyle w:val="Prrafodelista"/>
        <w:numPr>
          <w:ilvl w:val="0"/>
          <w:numId w:val="17"/>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CALENDARIO DE ACTIVIDADES</w:t>
      </w:r>
    </w:p>
    <w:p w:rsidR="00E966D3" w:rsidRPr="007B384C" w:rsidRDefault="00E966D3" w:rsidP="00E966D3">
      <w:pPr>
        <w:spacing w:line="360" w:lineRule="auto"/>
        <w:rPr>
          <w:rFonts w:cs="Arial"/>
          <w:b/>
          <w:caps/>
          <w:sz w:val="22"/>
          <w:szCs w:val="22"/>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REGL</w:t>
      </w:r>
      <w:r>
        <w:t>A</w:t>
      </w:r>
      <w:r w:rsidRPr="00B11DC3">
        <w:t>MENTO INTERNO</w:t>
      </w:r>
    </w:p>
    <w:p w:rsidR="00E966D3" w:rsidRPr="007B384C" w:rsidRDefault="00E966D3" w:rsidP="00E966D3">
      <w:pPr>
        <w:spacing w:line="360" w:lineRule="auto"/>
        <w:rPr>
          <w:rFonts w:cs="Arial"/>
          <w:sz w:val="22"/>
          <w:szCs w:val="22"/>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DESCRIPCIÓN DEL SERVICIO</w:t>
      </w:r>
    </w:p>
    <w:p w:rsidR="009A7473" w:rsidRPr="007B384C" w:rsidRDefault="009A7473" w:rsidP="009A7473">
      <w:pPr>
        <w:spacing w:line="360" w:lineRule="auto"/>
        <w:rPr>
          <w:rFonts w:cs="Arial"/>
          <w:sz w:val="22"/>
          <w:szCs w:val="22"/>
        </w:rPr>
      </w:pPr>
    </w:p>
    <w:p w:rsidR="009A7473" w:rsidRPr="007B384C"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xml:space="preserve">, resultando ser actualmente y por el 2017 Numero 1, quienes realizan </w:t>
      </w:r>
      <w:proofErr w:type="spellStart"/>
      <w:r w:rsidR="00240A22">
        <w:rPr>
          <w:rFonts w:cs="Arial"/>
          <w:sz w:val="22"/>
          <w:szCs w:val="22"/>
          <w:lang w:val="es-CL"/>
        </w:rPr>
        <w:t>via</w:t>
      </w:r>
      <w:proofErr w:type="spellEnd"/>
      <w:r w:rsidR="00240A22">
        <w:rPr>
          <w:rFonts w:cs="Arial"/>
          <w:sz w:val="22"/>
          <w:szCs w:val="22"/>
          <w:lang w:val="es-CL"/>
        </w:rPr>
        <w:t xml:space="preserve"> remota mantenciones al sistema de programación todos los días.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 xml:space="preserve">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w:t>
      </w:r>
      <w:proofErr w:type="spellStart"/>
      <w:r w:rsidRPr="004D758C">
        <w:rPr>
          <w:rFonts w:cs="Arial"/>
          <w:sz w:val="22"/>
          <w:szCs w:val="22"/>
          <w:lang w:val="es-CL"/>
        </w:rPr>
        <w:t>multipar</w:t>
      </w:r>
      <w:proofErr w:type="spellEnd"/>
      <w:r w:rsidRPr="004D758C">
        <w:rPr>
          <w:rFonts w:cs="Arial"/>
          <w:sz w:val="22"/>
          <w:szCs w:val="22"/>
          <w:lang w:val="es-CL"/>
        </w:rPr>
        <w:t xml:space="preserve">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de audio que regulan el volumen de acuerdo al ambiente. </w:t>
      </w:r>
      <w:r w:rsidRPr="004D758C">
        <w:rPr>
          <w:rFonts w:cs="Arial"/>
          <w:sz w:val="22"/>
          <w:szCs w:val="22"/>
          <w:lang w:val="es-CL"/>
        </w:rPr>
        <w:t>La suspensión de música en caso de 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B11DC3" w:rsidRDefault="00AC3752" w:rsidP="00035EFF">
      <w:pPr>
        <w:pStyle w:val="SFC-Titre2"/>
        <w:numPr>
          <w:ilvl w:val="0"/>
          <w:numId w:val="0"/>
        </w:numPr>
        <w:ind w:left="705" w:hanging="705"/>
      </w:pPr>
      <w:r w:rsidRPr="00B11DC3">
        <w:t>ÁREA DE COBERTURA</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5"/>
        </w:numPr>
        <w:spacing w:line="360" w:lineRule="auto"/>
        <w:rPr>
          <w:rFonts w:cs="Arial"/>
          <w:sz w:val="22"/>
          <w:szCs w:val="22"/>
          <w:lang w:val="es-CL"/>
        </w:rPr>
      </w:pPr>
      <w:r w:rsidRPr="004D758C">
        <w:rPr>
          <w:rFonts w:cs="Arial"/>
          <w:sz w:val="22"/>
          <w:szCs w:val="22"/>
          <w:lang w:val="es-CL"/>
        </w:rPr>
        <w:t xml:space="preserve">Actualmente en el aeropuerto contamos con 737 parlantes, con una proyección de sonido de 15W instalados o ubicados en </w:t>
      </w:r>
      <w:r w:rsidR="00920871" w:rsidRPr="004D758C">
        <w:rPr>
          <w:rFonts w:cs="Arial"/>
          <w:sz w:val="22"/>
          <w:szCs w:val="22"/>
          <w:lang w:val="es-CL"/>
        </w:rPr>
        <w:t>las zonas</w:t>
      </w:r>
      <w:r w:rsidRPr="004D758C">
        <w:rPr>
          <w:rFonts w:cs="Arial"/>
          <w:sz w:val="22"/>
          <w:szCs w:val="22"/>
          <w:lang w:val="es-CL"/>
        </w:rPr>
        <w:t xml:space="preserve">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Hall Publico 8.20 entre </w:t>
      </w:r>
      <w:proofErr w:type="spellStart"/>
      <w:r w:rsidRPr="00402114">
        <w:rPr>
          <w:b/>
          <w:bCs/>
          <w:sz w:val="22"/>
          <w:szCs w:val="22"/>
          <w:u w:val="single"/>
          <w:lang w:val="es-CL"/>
        </w:rPr>
        <w:t>counter</w:t>
      </w:r>
      <w:proofErr w:type="spellEnd"/>
      <w:r w:rsidRPr="00402114">
        <w:rPr>
          <w:b/>
          <w:bCs/>
          <w:sz w:val="22"/>
          <w:szCs w:val="22"/>
          <w:u w:val="single"/>
          <w:lang w:val="es-CL"/>
        </w:rPr>
        <w:t xml:space="preserve"> 1 y </w:t>
      </w:r>
      <w:proofErr w:type="spellStart"/>
      <w:r w:rsidRPr="00402114">
        <w:rPr>
          <w:b/>
          <w:bCs/>
          <w:sz w:val="22"/>
          <w:szCs w:val="22"/>
          <w:u w:val="single"/>
          <w:lang w:val="es-CL"/>
        </w:rPr>
        <w:t>counter</w:t>
      </w:r>
      <w:proofErr w:type="spellEnd"/>
      <w:r w:rsidRPr="00402114">
        <w:rPr>
          <w:b/>
          <w:bCs/>
          <w:sz w:val="22"/>
          <w:szCs w:val="22"/>
          <w:u w:val="single"/>
          <w:lang w:val="es-CL"/>
        </w:rPr>
        <w:t xml:space="preserve">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920871" w:rsidRDefault="00920871" w:rsidP="0012769F">
      <w:pPr>
        <w:pStyle w:val="Prrafodelista"/>
        <w:spacing w:line="360" w:lineRule="auto"/>
        <w:ind w:left="360"/>
        <w:rPr>
          <w:sz w:val="22"/>
          <w:szCs w:val="22"/>
          <w:lang w:val="es-CL"/>
        </w:rPr>
      </w:pPr>
    </w:p>
    <w:p w:rsidR="00AC3752" w:rsidRPr="00402114" w:rsidRDefault="00AC3752" w:rsidP="0012769F">
      <w:pPr>
        <w:pStyle w:val="Prrafodelista"/>
        <w:spacing w:line="360" w:lineRule="auto"/>
        <w:ind w:left="360"/>
        <w:rPr>
          <w:sz w:val="22"/>
          <w:szCs w:val="22"/>
          <w:lang w:val="es-CL"/>
        </w:rPr>
      </w:pP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Empleados del / </w:t>
      </w:r>
      <w:proofErr w:type="gramStart"/>
      <w:r w:rsidRPr="007B384C">
        <w:rPr>
          <w:rFonts w:cs="Arial"/>
          <w:sz w:val="22"/>
          <w:szCs w:val="22"/>
          <w:lang w:val="es-CL"/>
        </w:rPr>
        <w:t>de los subcontratista</w:t>
      </w:r>
      <w:proofErr w:type="gramEnd"/>
      <w:r w:rsidRPr="007B384C">
        <w:rPr>
          <w:rFonts w:cs="Arial"/>
          <w:sz w:val="22"/>
          <w:szCs w:val="22"/>
          <w:lang w:val="es-CL"/>
        </w:rPr>
        <w:t>(s) encargado(s) de la instalación de las áreas</w:t>
      </w: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246909">
      <w:pPr>
        <w:pStyle w:val="Prrafodelista"/>
        <w:numPr>
          <w:ilvl w:val="0"/>
          <w:numId w:val="16"/>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CALENDARIO DE ACTIVIDADES</w:t>
      </w:r>
    </w:p>
    <w:p w:rsidR="009A7473" w:rsidRPr="0080711F" w:rsidRDefault="009A7473" w:rsidP="009A7473">
      <w:pPr>
        <w:spacing w:line="360" w:lineRule="auto"/>
        <w:rPr>
          <w:rFonts w:cs="Arial"/>
          <w:sz w:val="22"/>
          <w:szCs w:val="22"/>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B11DC3" w:rsidRDefault="00AC3752" w:rsidP="00035EFF">
      <w:pPr>
        <w:pStyle w:val="SFC-Titre2"/>
        <w:numPr>
          <w:ilvl w:val="0"/>
          <w:numId w:val="0"/>
        </w:numPr>
        <w:ind w:left="705" w:hanging="705"/>
      </w:pPr>
      <w:r>
        <w:t>REGLA</w:t>
      </w:r>
      <w:r w:rsidRPr="00B11DC3">
        <w:t>MENTO INTERNO</w:t>
      </w:r>
    </w:p>
    <w:p w:rsidR="009A7473" w:rsidRPr="008D76DC" w:rsidRDefault="009A7473" w:rsidP="009A7473">
      <w:pPr>
        <w:spacing w:line="360" w:lineRule="auto"/>
        <w:rPr>
          <w:rFonts w:cs="Arial"/>
          <w:sz w:val="22"/>
          <w:szCs w:val="22"/>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p>
    <w:sectPr w:rsidR="001E430E" w:rsidRPr="009A7473" w:rsidSect="00572DE0">
      <w:headerReference w:type="default" r:id="rId10"/>
      <w:footerReference w:type="defaul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09" w:rsidRDefault="00246909" w:rsidP="003622AF">
      <w:r>
        <w:separator/>
      </w:r>
    </w:p>
  </w:endnote>
  <w:endnote w:type="continuationSeparator" w:id="0">
    <w:p w:rsidR="00246909" w:rsidRDefault="00246909"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CB624A" w:rsidTr="00CB624A">
      <w:tc>
        <w:tcPr>
          <w:tcW w:w="3510" w:type="dxa"/>
        </w:tcPr>
        <w:p w:rsidR="00CB624A" w:rsidRPr="00554CC3" w:rsidRDefault="00CB624A"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COM-GEN-MA-001</w:t>
          </w:r>
        </w:p>
      </w:tc>
      <w:tc>
        <w:tcPr>
          <w:tcW w:w="2835" w:type="dxa"/>
        </w:tcPr>
        <w:p w:rsidR="00CB624A" w:rsidRPr="00A02EF5" w:rsidRDefault="00CB624A" w:rsidP="00CB624A">
          <w:pPr>
            <w:pStyle w:val="Encabezado"/>
            <w:jc w:val="center"/>
            <w:rPr>
              <w:rFonts w:ascii="Arial Narrow" w:hAnsi="Arial Narrow"/>
              <w:color w:val="365F91" w:themeColor="accent1" w:themeShade="BF"/>
              <w:sz w:val="16"/>
              <w:szCs w:val="16"/>
              <w:lang w:val="en-US"/>
            </w:rPr>
          </w:pPr>
        </w:p>
      </w:tc>
      <w:tc>
        <w:tcPr>
          <w:tcW w:w="3617" w:type="dxa"/>
        </w:tcPr>
        <w:p w:rsidR="00CB624A" w:rsidRDefault="00CB624A" w:rsidP="00CB624A">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3C2350" w:rsidRPr="003C2350">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3C2350" w:rsidRPr="003C2350">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p>
      </w:tc>
    </w:tr>
  </w:tbl>
  <w:p w:rsidR="00CB624A" w:rsidRPr="009A2908" w:rsidRDefault="00CB624A" w:rsidP="002D1758">
    <w:pPr>
      <w:pStyle w:val="Piedepgina"/>
      <w:rPr>
        <w:rStyle w:val="Nmerodepgina"/>
        <w:rFonts w:ascii="Arial Narrow" w:eastAsiaTheme="majorEastAsia" w:hAnsi="Arial Narrow"/>
        <w:color w:val="244061" w:themeColor="accent1" w:themeShade="80"/>
        <w:sz w:val="4"/>
        <w:szCs w:val="4"/>
      </w:rPr>
    </w:pPr>
  </w:p>
  <w:p w:rsidR="00CB624A" w:rsidRPr="002D1758" w:rsidRDefault="00CB624A" w:rsidP="002D17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09" w:rsidRDefault="00246909" w:rsidP="003622AF">
      <w:r>
        <w:separator/>
      </w:r>
    </w:p>
  </w:footnote>
  <w:footnote w:type="continuationSeparator" w:id="0">
    <w:p w:rsidR="00246909" w:rsidRDefault="00246909"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344"/>
      <w:gridCol w:w="2019"/>
    </w:tblGrid>
    <w:tr w:rsidR="00CB624A" w:rsidRPr="00C445E1" w:rsidTr="003C2350">
      <w:tc>
        <w:tcPr>
          <w:tcW w:w="2269" w:type="dxa"/>
          <w:vMerge w:val="restart"/>
          <w:shd w:val="clear" w:color="auto" w:fill="auto"/>
          <w:vAlign w:val="center"/>
        </w:tcPr>
        <w:p w:rsidR="00CB624A" w:rsidRPr="00206B8F" w:rsidRDefault="00CB624A" w:rsidP="003C2350">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CB624A" w:rsidRPr="00206B8F" w:rsidRDefault="00CB624A" w:rsidP="003C2350">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rsidR="00CB624A" w:rsidRPr="00206B8F" w:rsidRDefault="00CB624A" w:rsidP="003C2350">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4" w:type="dxa"/>
          <w:tcBorders>
            <w:bottom w:val="single" w:sz="4" w:space="0" w:color="244061" w:themeColor="accent1" w:themeShade="80"/>
          </w:tcBorders>
          <w:vAlign w:val="center"/>
        </w:tcPr>
        <w:p w:rsidR="00CB624A" w:rsidRPr="00386270" w:rsidRDefault="00CB624A" w:rsidP="00CB624A">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CB624A" w:rsidRPr="00731F32" w:rsidRDefault="00CB624A" w:rsidP="00CB624A">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B624A" w:rsidRPr="00037CED" w:rsidTr="003C2350">
      <w:tc>
        <w:tcPr>
          <w:tcW w:w="2269" w:type="dxa"/>
          <w:vMerge/>
          <w:shd w:val="clear" w:color="auto" w:fill="auto"/>
        </w:tcPr>
        <w:p w:rsidR="00CB624A" w:rsidRPr="00C445E1" w:rsidRDefault="00CB624A" w:rsidP="003C2350">
          <w:pPr>
            <w:pStyle w:val="Encabezado"/>
            <w:jc w:val="center"/>
            <w:rPr>
              <w:rFonts w:ascii="Arial Narrow" w:hAnsi="Arial Narrow"/>
            </w:rPr>
          </w:pPr>
        </w:p>
      </w:tc>
      <w:tc>
        <w:tcPr>
          <w:tcW w:w="6344" w:type="dxa"/>
          <w:tcBorders>
            <w:top w:val="single" w:sz="4" w:space="0" w:color="244061" w:themeColor="accent1" w:themeShade="80"/>
          </w:tcBorders>
          <w:vAlign w:val="center"/>
        </w:tcPr>
        <w:p w:rsidR="00CB624A" w:rsidRPr="007B384C" w:rsidRDefault="00CB624A"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CB624A" w:rsidRPr="00D16567" w:rsidRDefault="00CB624A" w:rsidP="00CB624A">
          <w:pPr>
            <w:pStyle w:val="Encabezado"/>
            <w:rPr>
              <w:rFonts w:ascii="Arial Narrow" w:hAnsi="Arial Narrow"/>
              <w:lang w:val="es-AR"/>
            </w:rPr>
          </w:pPr>
        </w:p>
      </w:tc>
    </w:tr>
  </w:tbl>
  <w:p w:rsidR="00CB624A" w:rsidRDefault="00CB624A" w:rsidP="002D1758">
    <w:pPr>
      <w:pStyle w:val="Encabezado"/>
      <w:rPr>
        <w:lang w:val="es-AR"/>
      </w:rPr>
    </w:pPr>
  </w:p>
  <w:p w:rsidR="00CB624A" w:rsidRPr="00CE2C1A" w:rsidRDefault="00CB624A">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14"/>
  </w:num>
  <w:num w:numId="6">
    <w:abstractNumId w:val="5"/>
  </w:num>
  <w:num w:numId="7">
    <w:abstractNumId w:val="1"/>
  </w:num>
  <w:num w:numId="8">
    <w:abstractNumId w:val="3"/>
  </w:num>
  <w:num w:numId="9">
    <w:abstractNumId w:val="10"/>
  </w:num>
  <w:num w:numId="10">
    <w:abstractNumId w:val="4"/>
  </w:num>
  <w:num w:numId="11">
    <w:abstractNumId w:val="7"/>
  </w:num>
  <w:num w:numId="12">
    <w:abstractNumId w:val="11"/>
  </w:num>
  <w:num w:numId="13">
    <w:abstractNumId w:val="9"/>
  </w:num>
  <w:num w:numId="14">
    <w:abstractNumId w:val="16"/>
  </w:num>
  <w:num w:numId="15">
    <w:abstractNumId w:val="2"/>
  </w:num>
  <w:num w:numId="16">
    <w:abstractNumId w:val="15"/>
  </w:num>
  <w:num w:numId="17">
    <w:abstractNumId w:val="17"/>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5EFF"/>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6DD9"/>
    <w:rsid w:val="001E327F"/>
    <w:rsid w:val="001E40A9"/>
    <w:rsid w:val="001E430E"/>
    <w:rsid w:val="001E4BE8"/>
    <w:rsid w:val="001E5F6A"/>
    <w:rsid w:val="001E7147"/>
    <w:rsid w:val="001E74FA"/>
    <w:rsid w:val="001E7667"/>
    <w:rsid w:val="001F06D2"/>
    <w:rsid w:val="001F20FF"/>
    <w:rsid w:val="001F2597"/>
    <w:rsid w:val="001F478A"/>
    <w:rsid w:val="002016D2"/>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909"/>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E0780"/>
    <w:rsid w:val="002E1921"/>
    <w:rsid w:val="002E57EE"/>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350"/>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16AD"/>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758C"/>
    <w:rsid w:val="004E4935"/>
    <w:rsid w:val="004E7BF3"/>
    <w:rsid w:val="004F032F"/>
    <w:rsid w:val="004F09A4"/>
    <w:rsid w:val="004F0DAB"/>
    <w:rsid w:val="004F40A5"/>
    <w:rsid w:val="004F4816"/>
    <w:rsid w:val="004F4E91"/>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5736"/>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17CE6"/>
    <w:rsid w:val="00720D47"/>
    <w:rsid w:val="007229EB"/>
    <w:rsid w:val="00723540"/>
    <w:rsid w:val="0072434B"/>
    <w:rsid w:val="0073049F"/>
    <w:rsid w:val="00730513"/>
    <w:rsid w:val="00740410"/>
    <w:rsid w:val="00741173"/>
    <w:rsid w:val="00741204"/>
    <w:rsid w:val="00742164"/>
    <w:rsid w:val="00743DE2"/>
    <w:rsid w:val="0074422E"/>
    <w:rsid w:val="00744E16"/>
    <w:rsid w:val="0074525C"/>
    <w:rsid w:val="00745709"/>
    <w:rsid w:val="00747981"/>
    <w:rsid w:val="007532C0"/>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871"/>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208A"/>
    <w:rsid w:val="00964C63"/>
    <w:rsid w:val="00966794"/>
    <w:rsid w:val="00967967"/>
    <w:rsid w:val="00973F40"/>
    <w:rsid w:val="00977E37"/>
    <w:rsid w:val="00986B3E"/>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D7B8E"/>
    <w:rsid w:val="009E06BF"/>
    <w:rsid w:val="009E4D0F"/>
    <w:rsid w:val="009E784A"/>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9DF"/>
    <w:rsid w:val="00A92476"/>
    <w:rsid w:val="00A938FD"/>
    <w:rsid w:val="00A94801"/>
    <w:rsid w:val="00A96022"/>
    <w:rsid w:val="00AA13ED"/>
    <w:rsid w:val="00AA1AFF"/>
    <w:rsid w:val="00AA65A1"/>
    <w:rsid w:val="00AA69B9"/>
    <w:rsid w:val="00AB0A1F"/>
    <w:rsid w:val="00AB3260"/>
    <w:rsid w:val="00AB5CBA"/>
    <w:rsid w:val="00AB6F96"/>
    <w:rsid w:val="00AC2FB9"/>
    <w:rsid w:val="00AC3752"/>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1DC3"/>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0A6E"/>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F0AA2"/>
    <w:rsid w:val="00BF3725"/>
    <w:rsid w:val="00BF4BA4"/>
    <w:rsid w:val="00C02053"/>
    <w:rsid w:val="00C03854"/>
    <w:rsid w:val="00C04533"/>
    <w:rsid w:val="00C05628"/>
    <w:rsid w:val="00C101D6"/>
    <w:rsid w:val="00C11B65"/>
    <w:rsid w:val="00C13327"/>
    <w:rsid w:val="00C1565A"/>
    <w:rsid w:val="00C1595B"/>
    <w:rsid w:val="00C16A89"/>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624A"/>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066B"/>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1C5D"/>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0B7C"/>
    <w:rsid w:val="00F85420"/>
    <w:rsid w:val="00F943F4"/>
    <w:rsid w:val="00F95ED4"/>
    <w:rsid w:val="00F97AA3"/>
    <w:rsid w:val="00FA2008"/>
    <w:rsid w:val="00FA3FB9"/>
    <w:rsid w:val="00FA42C2"/>
    <w:rsid w:val="00FA4491"/>
    <w:rsid w:val="00FA62DB"/>
    <w:rsid w:val="00FA717E"/>
    <w:rsid w:val="00FB1601"/>
    <w:rsid w:val="00FB50FD"/>
    <w:rsid w:val="00FB5435"/>
    <w:rsid w:val="00FB7E04"/>
    <w:rsid w:val="00FC1500"/>
    <w:rsid w:val="00FC202B"/>
    <w:rsid w:val="00FC2548"/>
    <w:rsid w:val="00FC645E"/>
    <w:rsid w:val="00FD1B90"/>
    <w:rsid w:val="00FD2F54"/>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91053"/>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 w:type="character" w:styleId="Ttulodellibro">
    <w:name w:val="Book Title"/>
    <w:basedOn w:val="Ttulo1Car"/>
    <w:uiPriority w:val="33"/>
    <w:qFormat/>
    <w:rsid w:val="004F4E91"/>
    <w:rPr>
      <w:rFonts w:ascii="Arial" w:eastAsia="Times New Roman" w:hAnsi="Arial" w:cs="Arial"/>
      <w:b w:val="0"/>
      <w:bCs w:val="0"/>
      <w:i w:val="0"/>
      <w:iCs/>
      <w:spacing w:val="5"/>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79765-B4E1-45DA-90DD-7F4A389F668A}"/>
</file>

<file path=customXml/itemProps2.xml><?xml version="1.0" encoding="utf-8"?>
<ds:datastoreItem xmlns:ds="http://schemas.openxmlformats.org/officeDocument/2006/customXml" ds:itemID="{6CC3FEF9-C674-4F04-89EF-B2EA313DC303}"/>
</file>

<file path=customXml/itemProps3.xml><?xml version="1.0" encoding="utf-8"?>
<ds:datastoreItem xmlns:ds="http://schemas.openxmlformats.org/officeDocument/2006/customXml" ds:itemID="{6077CE30-6B43-4B03-9D42-FB1827ACCC5D}"/>
</file>

<file path=customXml/itemProps4.xml><?xml version="1.0" encoding="utf-8"?>
<ds:datastoreItem xmlns:ds="http://schemas.openxmlformats.org/officeDocument/2006/customXml" ds:itemID="{2D3A381A-1C87-40FC-8316-94C56C71CCD3}"/>
</file>

<file path=docProps/app.xml><?xml version="1.0" encoding="utf-8"?>
<Properties xmlns="http://schemas.openxmlformats.org/officeDocument/2006/extended-properties" xmlns:vt="http://schemas.openxmlformats.org/officeDocument/2006/docPropsVTypes">
  <Template>Normal</Template>
  <TotalTime>4</TotalTime>
  <Pages>12</Pages>
  <Words>2728</Words>
  <Characters>15007</Characters>
  <Application>Microsoft Office Word</Application>
  <DocSecurity>0</DocSecurity>
  <Lines>125</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3</cp:revision>
  <cp:lastPrinted>2015-07-02T19:30:00Z</cp:lastPrinted>
  <dcterms:created xsi:type="dcterms:W3CDTF">2017-02-27T15:41:00Z</dcterms:created>
  <dcterms:modified xsi:type="dcterms:W3CDTF">2017-07-06T14:06:00Z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